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C" w:rsidRDefault="000F762F">
      <w:pPr>
        <w:pStyle w:val="Brdtek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/>
          <w:b/>
          <w:bCs/>
          <w:sz w:val="26"/>
          <w:szCs w:val="26"/>
        </w:rPr>
        <w:t>Noget om terminologi</w:t>
      </w:r>
    </w:p>
    <w:p w:rsidR="00506D1C" w:rsidRDefault="00506D1C">
      <w:pPr>
        <w:pStyle w:val="Brdtekst"/>
        <w:rPr>
          <w:rFonts w:ascii="Times New Roman" w:eastAsia="Times New Roman" w:hAnsi="Times New Roman" w:cs="Times New Roman"/>
          <w:sz w:val="26"/>
          <w:szCs w:val="26"/>
        </w:rPr>
      </w:pPr>
    </w:p>
    <w:p w:rsidR="00506D1C" w:rsidRDefault="000F762F">
      <w:pPr>
        <w:pStyle w:val="Brdtek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i/>
          <w:iCs/>
          <w:sz w:val="26"/>
          <w:szCs w:val="26"/>
        </w:rPr>
        <w:t xml:space="preserve">Analytisk psykologi </w:t>
      </w:r>
      <w:r>
        <w:rPr>
          <w:rFonts w:ascii="Times New Roman"/>
          <w:sz w:val="26"/>
          <w:szCs w:val="26"/>
        </w:rPr>
        <w:t xml:space="preserve">er den betegnelse man oftest bruger om C.G. Jungs psykologi, hvis ikke man bare taler om </w:t>
      </w:r>
      <w:r>
        <w:rPr>
          <w:rFonts w:ascii="Times New Roman"/>
          <w:i/>
          <w:iCs/>
          <w:sz w:val="26"/>
          <w:szCs w:val="26"/>
        </w:rPr>
        <w:t>jungiansk psykologi</w:t>
      </w:r>
      <w:r>
        <w:rPr>
          <w:rFonts w:ascii="Times New Roman"/>
          <w:sz w:val="26"/>
          <w:szCs w:val="26"/>
        </w:rPr>
        <w:t>.</w:t>
      </w:r>
    </w:p>
    <w:p w:rsidR="00506D1C" w:rsidRDefault="00506D1C">
      <w:pPr>
        <w:pStyle w:val="Brdtekst"/>
        <w:rPr>
          <w:rFonts w:ascii="Times New Roman" w:eastAsia="Times New Roman" w:hAnsi="Times New Roman" w:cs="Times New Roman"/>
          <w:sz w:val="26"/>
          <w:szCs w:val="26"/>
        </w:rPr>
      </w:pPr>
    </w:p>
    <w:p w:rsidR="00506D1C" w:rsidRDefault="000F762F">
      <w:pPr>
        <w:pStyle w:val="Brdtek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i/>
          <w:iCs/>
          <w:sz w:val="26"/>
          <w:szCs w:val="26"/>
        </w:rPr>
        <w:t xml:space="preserve">Komplekspsykologi </w:t>
      </w:r>
      <w:r>
        <w:rPr>
          <w:rFonts w:ascii="Times New Roman"/>
          <w:sz w:val="26"/>
          <w:szCs w:val="26"/>
        </w:rPr>
        <w:t>eller p</w:t>
      </w:r>
      <w:r>
        <w:rPr>
          <w:rFonts w:hAnsi="Times New Roman"/>
          <w:sz w:val="26"/>
          <w:szCs w:val="26"/>
        </w:rPr>
        <w:t>å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 xml:space="preserve">tysk </w:t>
      </w:r>
      <w:proofErr w:type="spellStart"/>
      <w:r>
        <w:rPr>
          <w:rFonts w:ascii="Times New Roman"/>
          <w:sz w:val="26"/>
          <w:szCs w:val="26"/>
        </w:rPr>
        <w:t>Komplex</w:t>
      </w:r>
      <w:proofErr w:type="spellEnd"/>
      <w:r>
        <w:rPr>
          <w:rFonts w:ascii="Times New Roman"/>
          <w:sz w:val="26"/>
          <w:szCs w:val="26"/>
        </w:rPr>
        <w:t xml:space="preserve"> </w:t>
      </w:r>
      <w:proofErr w:type="spellStart"/>
      <w:r>
        <w:rPr>
          <w:rFonts w:ascii="Times New Roman"/>
          <w:sz w:val="26"/>
          <w:szCs w:val="26"/>
        </w:rPr>
        <w:t>Psychologie</w:t>
      </w:r>
      <w:proofErr w:type="spellEnd"/>
      <w:r>
        <w:rPr>
          <w:rFonts w:ascii="Times New Roman"/>
          <w:sz w:val="26"/>
          <w:szCs w:val="26"/>
        </w:rPr>
        <w:t xml:space="preserve"> er en betegnelse C.G. Jung p</w:t>
      </w:r>
      <w:r>
        <w:rPr>
          <w:rFonts w:hAnsi="Times New Roman"/>
          <w:sz w:val="26"/>
          <w:szCs w:val="26"/>
        </w:rPr>
        <w:t>å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 xml:space="preserve">et tidspunkt </w:t>
      </w:r>
      <w:r>
        <w:rPr>
          <w:rFonts w:ascii="Times New Roman"/>
          <w:sz w:val="26"/>
          <w:szCs w:val="26"/>
        </w:rPr>
        <w:t>foretrak som navn p</w:t>
      </w:r>
      <w:r>
        <w:rPr>
          <w:rFonts w:hAnsi="Times New Roman"/>
          <w:sz w:val="26"/>
          <w:szCs w:val="26"/>
        </w:rPr>
        <w:t>å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den psykologi han var ophavsmand til. Det lange sammensatte ord er m</w:t>
      </w:r>
      <w:r>
        <w:rPr>
          <w:rFonts w:hAnsi="Times New Roman"/>
          <w:sz w:val="26"/>
          <w:szCs w:val="26"/>
        </w:rPr>
        <w:t>å</w:t>
      </w:r>
      <w:r>
        <w:rPr>
          <w:rFonts w:ascii="Times New Roman"/>
          <w:sz w:val="26"/>
          <w:szCs w:val="26"/>
        </w:rPr>
        <w:t>ske lidt klodset p</w:t>
      </w:r>
      <w:r>
        <w:rPr>
          <w:rFonts w:hAnsi="Times New Roman"/>
          <w:sz w:val="26"/>
          <w:szCs w:val="26"/>
        </w:rPr>
        <w:t>å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 xml:space="preserve">dansk, men hvis man skrev </w:t>
      </w:r>
      <w:r>
        <w:rPr>
          <w:rFonts w:hAnsi="Times New Roman"/>
          <w:sz w:val="26"/>
          <w:szCs w:val="26"/>
        </w:rPr>
        <w:t>“</w:t>
      </w:r>
      <w:r>
        <w:rPr>
          <w:rFonts w:ascii="Times New Roman"/>
          <w:sz w:val="26"/>
          <w:szCs w:val="26"/>
        </w:rPr>
        <w:t>kompleks psykologi</w:t>
      </w:r>
      <w:r>
        <w:rPr>
          <w:rFonts w:hAnsi="Times New Roman"/>
          <w:sz w:val="26"/>
          <w:szCs w:val="26"/>
        </w:rPr>
        <w:t>”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lyder det jo som en form for psykologi der er meget sammensat eller ligefrem indviklet/kompliceret.</w:t>
      </w:r>
      <w:r>
        <w:rPr>
          <w:rFonts w:ascii="Times New Roman"/>
          <w:sz w:val="26"/>
          <w:szCs w:val="26"/>
        </w:rPr>
        <w:t xml:space="preserve"> Da C.G. Jung er ophavsmand til begrebet </w:t>
      </w:r>
      <w:r>
        <w:rPr>
          <w:rFonts w:ascii="Times New Roman"/>
          <w:i/>
          <w:iCs/>
          <w:sz w:val="26"/>
          <w:szCs w:val="26"/>
        </w:rPr>
        <w:t>kompleks</w:t>
      </w:r>
      <w:r>
        <w:rPr>
          <w:rFonts w:ascii="Times New Roman"/>
          <w:sz w:val="26"/>
          <w:szCs w:val="26"/>
        </w:rPr>
        <w:t>, ville det v</w:t>
      </w:r>
      <w:r>
        <w:rPr>
          <w:rFonts w:hAnsi="Times New Roman"/>
          <w:sz w:val="26"/>
          <w:szCs w:val="26"/>
        </w:rPr>
        <w:t>æ</w:t>
      </w:r>
      <w:r>
        <w:rPr>
          <w:rFonts w:ascii="Times New Roman"/>
          <w:sz w:val="26"/>
          <w:szCs w:val="26"/>
        </w:rPr>
        <w:t>re velbegrundet at bruge betegnelsen komplekspsykologi om hans psykologi, men den betegnelse har aldrig for alvor sl</w:t>
      </w:r>
      <w:r>
        <w:rPr>
          <w:rFonts w:hAnsi="Times New Roman"/>
          <w:sz w:val="26"/>
          <w:szCs w:val="26"/>
        </w:rPr>
        <w:t>å</w:t>
      </w:r>
      <w:r>
        <w:rPr>
          <w:rFonts w:ascii="Times New Roman"/>
          <w:sz w:val="26"/>
          <w:szCs w:val="26"/>
        </w:rPr>
        <w:t>et an.</w:t>
      </w:r>
    </w:p>
    <w:p w:rsidR="00506D1C" w:rsidRDefault="00506D1C">
      <w:pPr>
        <w:pStyle w:val="Brdtekst"/>
        <w:rPr>
          <w:rFonts w:ascii="Times New Roman" w:eastAsia="Times New Roman" w:hAnsi="Times New Roman" w:cs="Times New Roman"/>
          <w:sz w:val="26"/>
          <w:szCs w:val="26"/>
        </w:rPr>
      </w:pPr>
    </w:p>
    <w:p w:rsidR="00506D1C" w:rsidRDefault="000F762F">
      <w:pPr>
        <w:pStyle w:val="Brdteks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/>
          <w:i/>
          <w:iCs/>
          <w:sz w:val="26"/>
          <w:szCs w:val="26"/>
        </w:rPr>
        <w:t>Dybdepsykologi</w:t>
      </w:r>
      <w:r>
        <w:rPr>
          <w:rFonts w:ascii="Times New Roman"/>
          <w:sz w:val="26"/>
          <w:szCs w:val="26"/>
        </w:rPr>
        <w:t xml:space="preserve"> er </w:t>
      </w:r>
      <w:proofErr w:type="gramStart"/>
      <w:r>
        <w:rPr>
          <w:rFonts w:ascii="Times New Roman"/>
          <w:sz w:val="26"/>
          <w:szCs w:val="26"/>
        </w:rPr>
        <w:t>et</w:t>
      </w:r>
      <w:proofErr w:type="gramEnd"/>
      <w:r>
        <w:rPr>
          <w:rFonts w:ascii="Times New Roman"/>
          <w:sz w:val="26"/>
          <w:szCs w:val="26"/>
        </w:rPr>
        <w:t xml:space="preserve"> betegnelse man bruger om psykologiske teorier, </w:t>
      </w:r>
      <w:r>
        <w:rPr>
          <w:rFonts w:ascii="Times New Roman"/>
          <w:sz w:val="26"/>
          <w:szCs w:val="26"/>
        </w:rPr>
        <w:t>der baseres p</w:t>
      </w:r>
      <w:r>
        <w:rPr>
          <w:rFonts w:hAnsi="Times New Roman"/>
          <w:sz w:val="26"/>
          <w:szCs w:val="26"/>
        </w:rPr>
        <w:t>å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antagelsen om ubevidste kr</w:t>
      </w:r>
      <w:r>
        <w:rPr>
          <w:rFonts w:hAnsi="Times New Roman"/>
          <w:sz w:val="26"/>
          <w:szCs w:val="26"/>
        </w:rPr>
        <w:t>æ</w:t>
      </w:r>
      <w:r>
        <w:rPr>
          <w:rFonts w:ascii="Times New Roman"/>
          <w:sz w:val="26"/>
          <w:szCs w:val="26"/>
        </w:rPr>
        <w:t>fters indflydelse p</w:t>
      </w:r>
      <w:r>
        <w:rPr>
          <w:rFonts w:hAnsi="Times New Roman"/>
          <w:sz w:val="26"/>
          <w:szCs w:val="26"/>
        </w:rPr>
        <w:t>å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>individets udvikling og adf</w:t>
      </w:r>
      <w:r>
        <w:rPr>
          <w:rFonts w:hAnsi="Times New Roman"/>
          <w:sz w:val="26"/>
          <w:szCs w:val="26"/>
        </w:rPr>
        <w:t>æ</w:t>
      </w:r>
      <w:r>
        <w:rPr>
          <w:rFonts w:ascii="Times New Roman"/>
          <w:sz w:val="26"/>
          <w:szCs w:val="26"/>
        </w:rPr>
        <w:t>rd</w:t>
      </w:r>
      <w:r>
        <w:rPr>
          <w:rFonts w:ascii="Times New Roman"/>
          <w:sz w:val="26"/>
          <w:szCs w:val="26"/>
        </w:rPr>
        <w:t xml:space="preserve">, som f.eks. </w:t>
      </w:r>
      <w:r>
        <w:rPr>
          <w:rFonts w:ascii="Times New Roman"/>
          <w:i/>
          <w:iCs/>
          <w:sz w:val="26"/>
          <w:szCs w:val="26"/>
        </w:rPr>
        <w:t xml:space="preserve">jungiansk psykologi, </w:t>
      </w:r>
      <w:r>
        <w:rPr>
          <w:rFonts w:ascii="Times New Roman"/>
          <w:sz w:val="26"/>
          <w:szCs w:val="26"/>
        </w:rPr>
        <w:t>men ogs</w:t>
      </w:r>
      <w:r>
        <w:rPr>
          <w:rFonts w:hAnsi="Times New Roman"/>
          <w:sz w:val="26"/>
          <w:szCs w:val="26"/>
        </w:rPr>
        <w:t>å</w:t>
      </w:r>
      <w:r>
        <w:rPr>
          <w:rFonts w:ascii="Times New Roman"/>
          <w:i/>
          <w:iCs/>
          <w:sz w:val="26"/>
          <w:szCs w:val="26"/>
        </w:rPr>
        <w:t xml:space="preserve"> freudiansk psykologi </w:t>
      </w:r>
      <w:r>
        <w:rPr>
          <w:rFonts w:ascii="Times New Roman"/>
          <w:sz w:val="26"/>
          <w:szCs w:val="26"/>
        </w:rPr>
        <w:t xml:space="preserve">og </w:t>
      </w:r>
      <w:proofErr w:type="spellStart"/>
      <w:r>
        <w:rPr>
          <w:rFonts w:ascii="Times New Roman"/>
          <w:i/>
          <w:iCs/>
          <w:sz w:val="26"/>
          <w:szCs w:val="26"/>
        </w:rPr>
        <w:t>adleriansk</w:t>
      </w:r>
      <w:proofErr w:type="spellEnd"/>
      <w:r>
        <w:rPr>
          <w:rFonts w:ascii="Times New Roman"/>
          <w:i/>
          <w:iCs/>
          <w:sz w:val="26"/>
          <w:szCs w:val="26"/>
        </w:rPr>
        <w:t xml:space="preserve"> psykologi.</w:t>
      </w:r>
    </w:p>
    <w:p w:rsidR="00506D1C" w:rsidRDefault="00506D1C">
      <w:pPr>
        <w:pStyle w:val="Brdtekst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506D1C" w:rsidRDefault="000F762F">
      <w:pPr>
        <w:pStyle w:val="Brdtekst"/>
      </w:pPr>
      <w:proofErr w:type="gramStart"/>
      <w:r>
        <w:rPr>
          <w:rFonts w:ascii="Times New Roman"/>
          <w:i/>
          <w:iCs/>
          <w:sz w:val="26"/>
          <w:szCs w:val="26"/>
        </w:rPr>
        <w:t xml:space="preserve">Psykoanalyse </w:t>
      </w:r>
      <w:r>
        <w:rPr>
          <w:rFonts w:ascii="Times New Roman"/>
          <w:sz w:val="26"/>
          <w:szCs w:val="26"/>
        </w:rPr>
        <w:t xml:space="preserve"> er</w:t>
      </w:r>
      <w:proofErr w:type="gramEnd"/>
      <w:r>
        <w:rPr>
          <w:rFonts w:ascii="Times New Roman"/>
          <w:sz w:val="26"/>
          <w:szCs w:val="26"/>
        </w:rPr>
        <w:t xml:space="preserve"> et begreb skabt af Sigmund Freud, som betegnelse for s</w:t>
      </w:r>
      <w:r>
        <w:rPr>
          <w:rFonts w:hAnsi="Times New Roman"/>
          <w:sz w:val="26"/>
          <w:szCs w:val="26"/>
        </w:rPr>
        <w:t>å</w:t>
      </w:r>
      <w:r>
        <w:rPr>
          <w:rFonts w:ascii="Times New Roman"/>
          <w:sz w:val="26"/>
          <w:szCs w:val="26"/>
        </w:rPr>
        <w:t>v</w:t>
      </w:r>
      <w:r>
        <w:rPr>
          <w:rFonts w:ascii="Times New Roman"/>
          <w:sz w:val="26"/>
          <w:szCs w:val="26"/>
        </w:rPr>
        <w:t xml:space="preserve">el hans psykologiske teori som hans kliniske praksis. I dag bruges betegnelsen om flere psykologiske skoler end dem der er medlem af </w:t>
      </w:r>
      <w:r>
        <w:rPr>
          <w:rFonts w:ascii="Times New Roman"/>
          <w:i/>
          <w:iCs/>
          <w:sz w:val="26"/>
          <w:szCs w:val="26"/>
        </w:rPr>
        <w:t xml:space="preserve">The International </w:t>
      </w:r>
      <w:proofErr w:type="spellStart"/>
      <w:r>
        <w:rPr>
          <w:rFonts w:ascii="Times New Roman"/>
          <w:i/>
          <w:iCs/>
          <w:sz w:val="26"/>
          <w:szCs w:val="26"/>
        </w:rPr>
        <w:t>Psychoanalytical</w:t>
      </w:r>
      <w:proofErr w:type="spellEnd"/>
      <w:r>
        <w:rPr>
          <w:rFonts w:ascii="Times New Roman"/>
          <w:i/>
          <w:iCs/>
          <w:sz w:val="26"/>
          <w:szCs w:val="26"/>
        </w:rPr>
        <w:t xml:space="preserve"> Association (IPA). </w:t>
      </w:r>
      <w:r>
        <w:rPr>
          <w:rFonts w:ascii="Times New Roman"/>
          <w:sz w:val="26"/>
          <w:szCs w:val="26"/>
        </w:rPr>
        <w:t>Ogs</w:t>
      </w:r>
      <w:r>
        <w:rPr>
          <w:rFonts w:hAnsi="Times New Roman"/>
          <w:sz w:val="26"/>
          <w:szCs w:val="26"/>
        </w:rPr>
        <w:t>å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 xml:space="preserve">en del jungianere har taget betegnelsen psykoanalyse til sig </w:t>
      </w:r>
      <w:r>
        <w:rPr>
          <w:rFonts w:ascii="Times New Roman"/>
          <w:sz w:val="26"/>
          <w:szCs w:val="26"/>
        </w:rPr>
        <w:t>(eller kr</w:t>
      </w:r>
      <w:r>
        <w:rPr>
          <w:rFonts w:hAnsi="Times New Roman"/>
          <w:sz w:val="26"/>
          <w:szCs w:val="26"/>
        </w:rPr>
        <w:t>æ</w:t>
      </w:r>
      <w:r>
        <w:rPr>
          <w:rFonts w:ascii="Times New Roman"/>
          <w:sz w:val="26"/>
          <w:szCs w:val="26"/>
        </w:rPr>
        <w:t xml:space="preserve">vet ejendomsretten til begrebet tilbage vil nogle sige) I stedet for at tale om </w:t>
      </w:r>
      <w:r>
        <w:rPr>
          <w:rFonts w:ascii="Times New Roman"/>
          <w:i/>
          <w:iCs/>
          <w:sz w:val="26"/>
          <w:szCs w:val="26"/>
        </w:rPr>
        <w:t>jungiansk analyse</w:t>
      </w:r>
      <w:r>
        <w:rPr>
          <w:rFonts w:ascii="Times New Roman"/>
          <w:sz w:val="26"/>
          <w:szCs w:val="26"/>
        </w:rPr>
        <w:t xml:space="preserve"> taler de da om </w:t>
      </w:r>
      <w:r>
        <w:rPr>
          <w:rFonts w:ascii="Times New Roman"/>
          <w:i/>
          <w:iCs/>
          <w:sz w:val="26"/>
          <w:szCs w:val="26"/>
        </w:rPr>
        <w:t xml:space="preserve">jungiansk psykoanalyse. </w:t>
      </w:r>
      <w:r>
        <w:rPr>
          <w:rFonts w:ascii="Times New Roman"/>
          <w:sz w:val="26"/>
          <w:szCs w:val="26"/>
        </w:rPr>
        <w:t>Men s</w:t>
      </w:r>
      <w:r>
        <w:rPr>
          <w:rFonts w:hAnsi="Times New Roman"/>
          <w:sz w:val="26"/>
          <w:szCs w:val="26"/>
        </w:rPr>
        <w:t>å</w:t>
      </w:r>
      <w:r>
        <w:rPr>
          <w:rFonts w:ascii="Times New Roman"/>
          <w:sz w:val="26"/>
          <w:szCs w:val="26"/>
        </w:rPr>
        <w:t>vel blandt jungianere som blandt freudianere er der mange der er imod den nye, udvidede brug af begrebe</w:t>
      </w:r>
      <w:r>
        <w:rPr>
          <w:rFonts w:ascii="Times New Roman"/>
          <w:sz w:val="26"/>
          <w:szCs w:val="26"/>
        </w:rPr>
        <w:t xml:space="preserve">t psykoanalyse. Mens betegnelsen </w:t>
      </w:r>
      <w:proofErr w:type="spellStart"/>
      <w:r>
        <w:rPr>
          <w:rFonts w:ascii="Times New Roman"/>
          <w:i/>
          <w:iCs/>
          <w:sz w:val="26"/>
          <w:szCs w:val="26"/>
        </w:rPr>
        <w:t>Jungian</w:t>
      </w:r>
      <w:proofErr w:type="spellEnd"/>
      <w:r>
        <w:rPr>
          <w:rFonts w:asci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/>
          <w:i/>
          <w:iCs/>
          <w:sz w:val="26"/>
          <w:szCs w:val="26"/>
        </w:rPr>
        <w:t>Psychoanalysis</w:t>
      </w:r>
      <w:proofErr w:type="spellEnd"/>
      <w:r>
        <w:rPr>
          <w:rFonts w:ascii="Times New Roman"/>
          <w:sz w:val="26"/>
          <w:szCs w:val="26"/>
        </w:rPr>
        <w:t xml:space="preserve"> efterh</w:t>
      </w:r>
      <w:r>
        <w:rPr>
          <w:rFonts w:hAnsi="Times New Roman"/>
          <w:sz w:val="26"/>
          <w:szCs w:val="26"/>
        </w:rPr>
        <w:t>å</w:t>
      </w:r>
      <w:r>
        <w:rPr>
          <w:rFonts w:ascii="Times New Roman"/>
          <w:sz w:val="26"/>
          <w:szCs w:val="26"/>
        </w:rPr>
        <w:t>nden er g</w:t>
      </w:r>
      <w:r>
        <w:rPr>
          <w:rFonts w:hAnsi="Times New Roman"/>
          <w:sz w:val="26"/>
          <w:szCs w:val="26"/>
        </w:rPr>
        <w:t>æ</w:t>
      </w:r>
      <w:r>
        <w:rPr>
          <w:rFonts w:ascii="Times New Roman"/>
          <w:sz w:val="26"/>
          <w:szCs w:val="26"/>
        </w:rPr>
        <w:t xml:space="preserve">ngs i USA og </w:t>
      </w:r>
      <w:proofErr w:type="spellStart"/>
      <w:r>
        <w:rPr>
          <w:rFonts w:ascii="Times New Roman"/>
          <w:sz w:val="26"/>
          <w:szCs w:val="26"/>
        </w:rPr>
        <w:t>Storbrittanien</w:t>
      </w:r>
      <w:proofErr w:type="spellEnd"/>
      <w:r>
        <w:rPr>
          <w:rFonts w:ascii="Times New Roman"/>
          <w:sz w:val="26"/>
          <w:szCs w:val="26"/>
        </w:rPr>
        <w:t>, foretr</w:t>
      </w:r>
      <w:r>
        <w:rPr>
          <w:rFonts w:hAnsi="Times New Roman"/>
          <w:sz w:val="26"/>
          <w:szCs w:val="26"/>
        </w:rPr>
        <w:t>æ</w:t>
      </w:r>
      <w:r>
        <w:rPr>
          <w:rFonts w:ascii="Times New Roman"/>
          <w:sz w:val="26"/>
          <w:szCs w:val="26"/>
        </w:rPr>
        <w:t xml:space="preserve">kker de fleste danske jungianere vistnok stadig (her i 2015) de klassiske betegnelser: </w:t>
      </w:r>
      <w:r>
        <w:rPr>
          <w:rFonts w:ascii="Times New Roman"/>
          <w:i/>
          <w:iCs/>
          <w:sz w:val="26"/>
          <w:szCs w:val="26"/>
        </w:rPr>
        <w:t>analytisk psykologi</w:t>
      </w:r>
      <w:r>
        <w:rPr>
          <w:rFonts w:ascii="Times New Roman"/>
          <w:sz w:val="26"/>
          <w:szCs w:val="26"/>
        </w:rPr>
        <w:t xml:space="preserve"> og </w:t>
      </w:r>
      <w:r>
        <w:rPr>
          <w:rFonts w:ascii="Times New Roman"/>
          <w:i/>
          <w:iCs/>
          <w:sz w:val="26"/>
          <w:szCs w:val="26"/>
        </w:rPr>
        <w:t xml:space="preserve">jungiansk </w:t>
      </w:r>
      <w:proofErr w:type="gramStart"/>
      <w:r>
        <w:rPr>
          <w:rFonts w:ascii="Times New Roman"/>
          <w:i/>
          <w:iCs/>
          <w:sz w:val="26"/>
          <w:szCs w:val="26"/>
        </w:rPr>
        <w:t xml:space="preserve">analyse, </w:t>
      </w:r>
      <w:r>
        <w:rPr>
          <w:rFonts w:ascii="Times New Roman"/>
          <w:sz w:val="26"/>
          <w:szCs w:val="26"/>
        </w:rPr>
        <w:t xml:space="preserve"> Den</w:t>
      </w:r>
      <w:proofErr w:type="gramEnd"/>
      <w:r>
        <w:rPr>
          <w:rFonts w:ascii="Times New Roman"/>
          <w:sz w:val="26"/>
          <w:szCs w:val="26"/>
        </w:rPr>
        <w:t xml:space="preserve"> international</w:t>
      </w:r>
      <w:r>
        <w:rPr>
          <w:rFonts w:ascii="Times New Roman"/>
          <w:sz w:val="26"/>
          <w:szCs w:val="26"/>
        </w:rPr>
        <w:t>e jungianske sammenslutning hedder ogs</w:t>
      </w:r>
      <w:r>
        <w:rPr>
          <w:rFonts w:hAnsi="Times New Roman"/>
          <w:sz w:val="26"/>
          <w:szCs w:val="26"/>
        </w:rPr>
        <w:t>å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</w:rPr>
        <w:t xml:space="preserve">stadig </w:t>
      </w:r>
      <w:r>
        <w:rPr>
          <w:rFonts w:ascii="Times New Roman"/>
          <w:i/>
          <w:iCs/>
          <w:sz w:val="26"/>
          <w:szCs w:val="26"/>
        </w:rPr>
        <w:t xml:space="preserve">The International Association of </w:t>
      </w:r>
      <w:proofErr w:type="spellStart"/>
      <w:r>
        <w:rPr>
          <w:rFonts w:ascii="Times New Roman"/>
          <w:i/>
          <w:iCs/>
          <w:sz w:val="26"/>
          <w:szCs w:val="26"/>
        </w:rPr>
        <w:t>Analytical</w:t>
      </w:r>
      <w:proofErr w:type="spellEnd"/>
      <w:r>
        <w:rPr>
          <w:rFonts w:asci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/>
          <w:i/>
          <w:iCs/>
          <w:sz w:val="26"/>
          <w:szCs w:val="26"/>
        </w:rPr>
        <w:t>Psychology</w:t>
      </w:r>
      <w:proofErr w:type="spellEnd"/>
      <w:r>
        <w:rPr>
          <w:rFonts w:ascii="Times New Roman"/>
          <w:i/>
          <w:iCs/>
          <w:sz w:val="26"/>
          <w:szCs w:val="26"/>
        </w:rPr>
        <w:t xml:space="preserve"> (IAAP).</w:t>
      </w:r>
    </w:p>
    <w:sectPr w:rsidR="00506D1C" w:rsidSect="00506D1C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62F" w:rsidRDefault="000F762F" w:rsidP="00506D1C">
      <w:r>
        <w:separator/>
      </w:r>
    </w:p>
  </w:endnote>
  <w:endnote w:type="continuationSeparator" w:id="0">
    <w:p w:rsidR="000F762F" w:rsidRDefault="000F762F" w:rsidP="00506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1C" w:rsidRDefault="00506D1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62F" w:rsidRDefault="000F762F" w:rsidP="00506D1C">
      <w:r>
        <w:separator/>
      </w:r>
    </w:p>
  </w:footnote>
  <w:footnote w:type="continuationSeparator" w:id="0">
    <w:p w:rsidR="000F762F" w:rsidRDefault="000F762F" w:rsidP="00506D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1C" w:rsidRDefault="00506D1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D1C"/>
    <w:rsid w:val="000F762F"/>
    <w:rsid w:val="00506D1C"/>
    <w:rsid w:val="00C5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06D1C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506D1C"/>
    <w:rPr>
      <w:u w:val="single"/>
    </w:rPr>
  </w:style>
  <w:style w:type="table" w:customStyle="1" w:styleId="TableNormal">
    <w:name w:val="Table Normal"/>
    <w:rsid w:val="00506D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sid w:val="00506D1C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</dc:creator>
  <cp:lastModifiedBy>Hanne Urhøj</cp:lastModifiedBy>
  <cp:revision>2</cp:revision>
  <dcterms:created xsi:type="dcterms:W3CDTF">2015-11-22T11:15:00Z</dcterms:created>
  <dcterms:modified xsi:type="dcterms:W3CDTF">2015-11-22T11:15:00Z</dcterms:modified>
</cp:coreProperties>
</file>